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23" w:rsidRDefault="00065923" w:rsidP="00065923">
      <w:pPr>
        <w:spacing w:after="0"/>
        <w:jc w:val="center"/>
        <w:rPr>
          <w:rFonts w:cstheme="minorHAnsi"/>
          <w:b/>
          <w:color w:val="A20000"/>
          <w:sz w:val="32"/>
          <w:u w:val="single"/>
        </w:rPr>
      </w:pPr>
      <w:r>
        <w:rPr>
          <w:noProof/>
          <w:color w:val="A20000"/>
          <w:sz w:val="24"/>
          <w:szCs w:val="24"/>
        </w:rPr>
        <w:drawing>
          <wp:inline distT="0" distB="0" distL="0" distR="0">
            <wp:extent cx="1117388" cy="725822"/>
            <wp:effectExtent l="0" t="0" r="6985" b="0"/>
            <wp:docPr id="1" name="Picture 1" descr="C:\Users\md1\AppData\Local\Microsoft\Windows\INetCache\Content.Word\FINAL PVA LOGO 3D for dark grey bc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1\AppData\Local\Microsoft\Windows\INetCache\Content.Word\FINAL PVA LOGO 3D for dark grey bckg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062" cy="736003"/>
                    </a:xfrm>
                    <a:prstGeom prst="rect">
                      <a:avLst/>
                    </a:prstGeom>
                    <a:noFill/>
                    <a:ln>
                      <a:noFill/>
                    </a:ln>
                  </pic:spPr>
                </pic:pic>
              </a:graphicData>
            </a:graphic>
          </wp:inline>
        </w:drawing>
      </w:r>
    </w:p>
    <w:p w:rsidR="00BA106F" w:rsidRPr="00C05EEB" w:rsidRDefault="00BA106F" w:rsidP="00065923">
      <w:pPr>
        <w:spacing w:after="0"/>
        <w:jc w:val="center"/>
        <w:rPr>
          <w:rFonts w:ascii="Verdana" w:hAnsi="Verdana" w:cstheme="minorHAnsi"/>
          <w:b/>
          <w:color w:val="C00000"/>
          <w:sz w:val="32"/>
          <w:u w:val="single"/>
        </w:rPr>
      </w:pPr>
      <w:r w:rsidRPr="00C05EEB">
        <w:rPr>
          <w:rFonts w:ascii="Verdana" w:hAnsi="Verdana" w:cstheme="minorHAnsi"/>
          <w:b/>
          <w:color w:val="A20000"/>
          <w:sz w:val="32"/>
          <w:u w:val="single"/>
        </w:rPr>
        <w:t xml:space="preserve">Pinnacle Volleyball Academy </w:t>
      </w:r>
      <w:r w:rsidRPr="00C05EEB">
        <w:rPr>
          <w:rFonts w:ascii="Verdana" w:hAnsi="Verdana" w:cstheme="minorHAnsi"/>
          <w:color w:val="A20000"/>
          <w:sz w:val="32"/>
          <w:u w:val="single"/>
        </w:rPr>
        <w:t>(at Down Town Sports)</w:t>
      </w:r>
    </w:p>
    <w:p w:rsidR="00065923" w:rsidRPr="00065923" w:rsidRDefault="00065923" w:rsidP="00BA106F">
      <w:pPr>
        <w:spacing w:after="0"/>
        <w:rPr>
          <w:color w:val="C00000"/>
        </w:rPr>
      </w:pPr>
    </w:p>
    <w:p w:rsidR="00BA106F" w:rsidRPr="00CE031D" w:rsidRDefault="00BA106F" w:rsidP="00BA106F">
      <w:pPr>
        <w:spacing w:after="0"/>
        <w:rPr>
          <w:sz w:val="24"/>
          <w:szCs w:val="24"/>
        </w:rPr>
      </w:pPr>
      <w:r w:rsidRPr="00CE031D">
        <w:rPr>
          <w:b/>
          <w:sz w:val="24"/>
          <w:szCs w:val="24"/>
          <w:u w:val="single"/>
        </w:rPr>
        <w:t>Location:</w:t>
      </w:r>
      <w:r w:rsidRPr="00CE031D">
        <w:rPr>
          <w:sz w:val="24"/>
          <w:szCs w:val="24"/>
        </w:rPr>
        <w:t xml:space="preserve"> 7 Leighton Place, Mahwah</w:t>
      </w:r>
      <w:r w:rsidR="00CE031D">
        <w:rPr>
          <w:sz w:val="24"/>
          <w:szCs w:val="24"/>
        </w:rPr>
        <w:t>, NJ</w:t>
      </w:r>
    </w:p>
    <w:p w:rsidR="00BA106F" w:rsidRPr="00CE031D" w:rsidRDefault="00BA106F" w:rsidP="00BA106F">
      <w:pPr>
        <w:spacing w:after="0"/>
        <w:rPr>
          <w:sz w:val="24"/>
          <w:szCs w:val="24"/>
        </w:rPr>
      </w:pPr>
    </w:p>
    <w:p w:rsidR="00BA106F" w:rsidRPr="00CE031D" w:rsidRDefault="00BA106F" w:rsidP="00BA106F">
      <w:pPr>
        <w:spacing w:after="0"/>
        <w:rPr>
          <w:sz w:val="24"/>
          <w:szCs w:val="24"/>
        </w:rPr>
      </w:pPr>
      <w:r w:rsidRPr="00CE031D">
        <w:rPr>
          <w:b/>
          <w:sz w:val="24"/>
          <w:szCs w:val="24"/>
          <w:u w:val="single"/>
        </w:rPr>
        <w:t>Payment:</w:t>
      </w:r>
      <w:r w:rsidRPr="00CE031D">
        <w:rPr>
          <w:sz w:val="24"/>
          <w:szCs w:val="24"/>
        </w:rPr>
        <w:t xml:space="preserve"> Checks made out to: Pinnacle Volleyball Academy </w:t>
      </w:r>
    </w:p>
    <w:p w:rsidR="00BA106F" w:rsidRPr="00CE031D" w:rsidRDefault="00BA106F" w:rsidP="00BA106F">
      <w:pPr>
        <w:spacing w:after="0"/>
        <w:rPr>
          <w:sz w:val="24"/>
          <w:szCs w:val="24"/>
        </w:rPr>
      </w:pPr>
      <w:bookmarkStart w:id="0" w:name="_GoBack"/>
    </w:p>
    <w:bookmarkEnd w:id="0"/>
    <w:p w:rsidR="00BA106F" w:rsidRPr="00CE031D" w:rsidRDefault="00BA106F" w:rsidP="00BA106F">
      <w:pPr>
        <w:spacing w:after="0"/>
        <w:rPr>
          <w:sz w:val="24"/>
          <w:szCs w:val="24"/>
        </w:rPr>
      </w:pPr>
      <w:r w:rsidRPr="00CE031D">
        <w:rPr>
          <w:b/>
          <w:sz w:val="24"/>
          <w:szCs w:val="24"/>
          <w:u w:val="single"/>
        </w:rPr>
        <w:t>Parking:</w:t>
      </w:r>
      <w:r w:rsidRPr="00CE031D">
        <w:rPr>
          <w:sz w:val="24"/>
          <w:szCs w:val="24"/>
        </w:rPr>
        <w:t xml:space="preserve">   Parking will be either in the spaces/street in front of the entrance, or on the side of the building. </w:t>
      </w:r>
    </w:p>
    <w:p w:rsidR="00BA106F" w:rsidRPr="00065923" w:rsidRDefault="00BA106F" w:rsidP="00BA106F">
      <w:pPr>
        <w:spacing w:after="0"/>
        <w:rPr>
          <w:color w:val="A20000"/>
          <w:sz w:val="24"/>
          <w:szCs w:val="24"/>
        </w:rPr>
      </w:pPr>
    </w:p>
    <w:p w:rsidR="00BA106F" w:rsidRPr="00CE031D" w:rsidRDefault="00BA106F" w:rsidP="00BA106F">
      <w:pPr>
        <w:spacing w:after="0"/>
        <w:rPr>
          <w:sz w:val="24"/>
          <w:szCs w:val="24"/>
        </w:rPr>
      </w:pPr>
      <w:r w:rsidRPr="00CE031D">
        <w:rPr>
          <w:b/>
          <w:sz w:val="24"/>
          <w:szCs w:val="24"/>
          <w:u w:val="single"/>
        </w:rPr>
        <w:t>Arrival Time:</w:t>
      </w:r>
      <w:r w:rsidRPr="00CE031D">
        <w:rPr>
          <w:sz w:val="24"/>
          <w:szCs w:val="24"/>
        </w:rPr>
        <w:t xml:space="preserve"> Teams should arrive no earlier than 15 minutes ahead of their start time. </w:t>
      </w:r>
    </w:p>
    <w:p w:rsidR="00BA106F" w:rsidRPr="00CE031D" w:rsidRDefault="00BA106F" w:rsidP="00BA106F">
      <w:pPr>
        <w:spacing w:after="0"/>
        <w:rPr>
          <w:sz w:val="24"/>
          <w:szCs w:val="24"/>
        </w:rPr>
      </w:pPr>
    </w:p>
    <w:p w:rsidR="00BA106F" w:rsidRPr="00CE031D" w:rsidRDefault="00CE031D" w:rsidP="00BA106F">
      <w:pPr>
        <w:spacing w:after="0"/>
        <w:rPr>
          <w:sz w:val="24"/>
          <w:szCs w:val="24"/>
        </w:rPr>
      </w:pPr>
      <w:r w:rsidRPr="00CE031D">
        <w:rPr>
          <w:b/>
          <w:sz w:val="24"/>
          <w:szCs w:val="24"/>
          <w:u w:val="single"/>
        </w:rPr>
        <w:t>Health Screening Link:</w:t>
      </w:r>
      <w:r w:rsidRPr="00CE031D">
        <w:rPr>
          <w:sz w:val="24"/>
          <w:szCs w:val="24"/>
        </w:rPr>
        <w:t xml:space="preserve">  </w:t>
      </w:r>
      <w:r w:rsidR="00BA106F" w:rsidRPr="00CE031D">
        <w:rPr>
          <w:sz w:val="24"/>
          <w:szCs w:val="24"/>
        </w:rPr>
        <w:t xml:space="preserve">Please fill out the </w:t>
      </w:r>
      <w:r w:rsidRPr="00CE031D">
        <w:rPr>
          <w:sz w:val="24"/>
          <w:szCs w:val="24"/>
        </w:rPr>
        <w:t xml:space="preserve">facility </w:t>
      </w:r>
      <w:r w:rsidR="00BA106F" w:rsidRPr="00CE031D">
        <w:rPr>
          <w:sz w:val="24"/>
          <w:szCs w:val="24"/>
        </w:rPr>
        <w:t>online Health Screening/check-in form the night prior if possible using the provided link:</w:t>
      </w:r>
    </w:p>
    <w:p w:rsidR="00CE031D" w:rsidRPr="00CE031D" w:rsidRDefault="00C05EEB" w:rsidP="00CE031D">
      <w:pPr>
        <w:spacing w:after="0"/>
        <w:ind w:firstLine="720"/>
        <w:rPr>
          <w:sz w:val="24"/>
          <w:szCs w:val="24"/>
        </w:rPr>
      </w:pPr>
      <w:hyperlink r:id="rId6" w:history="1">
        <w:r w:rsidR="00CE031D" w:rsidRPr="00CE031D">
          <w:rPr>
            <w:rStyle w:val="Hyperlink"/>
            <w:sz w:val="24"/>
            <w:szCs w:val="24"/>
          </w:rPr>
          <w:t>https://xxxxxxxxxxxxxx.xxx</w:t>
        </w:r>
      </w:hyperlink>
    </w:p>
    <w:p w:rsidR="00CE031D" w:rsidRPr="00CE031D" w:rsidRDefault="00CE031D" w:rsidP="00BA106F">
      <w:pPr>
        <w:spacing w:after="0"/>
        <w:rPr>
          <w:sz w:val="24"/>
          <w:szCs w:val="24"/>
        </w:rPr>
      </w:pPr>
    </w:p>
    <w:p w:rsidR="00BA106F" w:rsidRPr="00CE031D" w:rsidRDefault="00BA106F" w:rsidP="00BA106F">
      <w:pPr>
        <w:spacing w:after="0"/>
        <w:rPr>
          <w:sz w:val="24"/>
          <w:szCs w:val="24"/>
        </w:rPr>
      </w:pPr>
    </w:p>
    <w:p w:rsidR="00BA106F" w:rsidRPr="00CE031D" w:rsidRDefault="00BA106F" w:rsidP="00BA106F">
      <w:pPr>
        <w:spacing w:after="0"/>
        <w:rPr>
          <w:b/>
          <w:sz w:val="24"/>
          <w:szCs w:val="24"/>
          <w:u w:val="single"/>
        </w:rPr>
      </w:pPr>
      <w:r w:rsidRPr="00CE031D">
        <w:rPr>
          <w:b/>
          <w:sz w:val="24"/>
          <w:szCs w:val="24"/>
          <w:u w:val="single"/>
        </w:rPr>
        <w:t>House Rules:</w:t>
      </w:r>
    </w:p>
    <w:p w:rsidR="00BA106F" w:rsidRDefault="00BA106F" w:rsidP="00BA106F">
      <w:pPr>
        <w:pStyle w:val="ListParagraph"/>
        <w:numPr>
          <w:ilvl w:val="0"/>
          <w:numId w:val="1"/>
        </w:numPr>
        <w:spacing w:after="0"/>
        <w:rPr>
          <w:sz w:val="24"/>
          <w:szCs w:val="24"/>
        </w:rPr>
      </w:pPr>
      <w:r w:rsidRPr="00CE031D">
        <w:rPr>
          <w:sz w:val="24"/>
          <w:szCs w:val="24"/>
        </w:rPr>
        <w:t xml:space="preserve">Only teams who are playing are permitted inside the building. The team not playing </w:t>
      </w:r>
      <w:r w:rsidRPr="00CE031D">
        <w:rPr>
          <w:b/>
          <w:sz w:val="24"/>
          <w:szCs w:val="24"/>
          <w:u w:val="single"/>
        </w:rPr>
        <w:t>cannot</w:t>
      </w:r>
      <w:r w:rsidRPr="00CE031D">
        <w:rPr>
          <w:sz w:val="24"/>
          <w:szCs w:val="24"/>
        </w:rPr>
        <w:t xml:space="preserve"> stay inside the building due to occupancy restrictions. They should wait in their own car. Coaches who are ref’ing should inform their team when it’s time to come inside the building to play. </w:t>
      </w:r>
    </w:p>
    <w:p w:rsidR="00BA106F" w:rsidRPr="00CE031D" w:rsidRDefault="00BA106F" w:rsidP="00BA106F">
      <w:pPr>
        <w:pStyle w:val="ListParagraph"/>
        <w:numPr>
          <w:ilvl w:val="0"/>
          <w:numId w:val="1"/>
        </w:numPr>
        <w:spacing w:after="0"/>
        <w:rPr>
          <w:sz w:val="24"/>
          <w:szCs w:val="24"/>
        </w:rPr>
      </w:pPr>
      <w:r w:rsidRPr="00CE031D">
        <w:rPr>
          <w:sz w:val="24"/>
          <w:szCs w:val="24"/>
        </w:rPr>
        <w:t>Temperatures will be taken at the door.</w:t>
      </w:r>
    </w:p>
    <w:p w:rsidR="00BA106F" w:rsidRDefault="00BA106F" w:rsidP="00BA106F">
      <w:pPr>
        <w:pStyle w:val="ListParagraph"/>
        <w:numPr>
          <w:ilvl w:val="0"/>
          <w:numId w:val="1"/>
        </w:numPr>
        <w:spacing w:after="0"/>
        <w:rPr>
          <w:sz w:val="24"/>
          <w:szCs w:val="24"/>
        </w:rPr>
      </w:pPr>
      <w:r w:rsidRPr="00CE031D">
        <w:rPr>
          <w:sz w:val="24"/>
          <w:szCs w:val="24"/>
        </w:rPr>
        <w:t>No spectators are permitted. Only athletes</w:t>
      </w:r>
      <w:r w:rsidR="00CE031D">
        <w:rPr>
          <w:sz w:val="24"/>
          <w:szCs w:val="24"/>
        </w:rPr>
        <w:t xml:space="preserve"> and </w:t>
      </w:r>
      <w:r w:rsidRPr="00CE031D">
        <w:rPr>
          <w:sz w:val="24"/>
          <w:szCs w:val="24"/>
        </w:rPr>
        <w:t>coaches.</w:t>
      </w:r>
    </w:p>
    <w:p w:rsidR="00FA5D0F" w:rsidRPr="00CE031D" w:rsidRDefault="00FA5D0F" w:rsidP="00BA106F">
      <w:pPr>
        <w:pStyle w:val="ListParagraph"/>
        <w:numPr>
          <w:ilvl w:val="0"/>
          <w:numId w:val="1"/>
        </w:numPr>
        <w:spacing w:after="0"/>
        <w:rPr>
          <w:sz w:val="24"/>
          <w:szCs w:val="24"/>
        </w:rPr>
      </w:pPr>
      <w:r>
        <w:rPr>
          <w:sz w:val="24"/>
          <w:szCs w:val="24"/>
        </w:rPr>
        <w:t>Max of 2 Coaches per team are allowed.</w:t>
      </w:r>
    </w:p>
    <w:p w:rsidR="00BA106F" w:rsidRPr="00CE031D" w:rsidRDefault="00BA106F" w:rsidP="00BA106F">
      <w:pPr>
        <w:pStyle w:val="ListParagraph"/>
        <w:numPr>
          <w:ilvl w:val="0"/>
          <w:numId w:val="1"/>
        </w:numPr>
        <w:spacing w:after="0"/>
        <w:rPr>
          <w:sz w:val="24"/>
          <w:szCs w:val="24"/>
        </w:rPr>
      </w:pPr>
      <w:r w:rsidRPr="00CE031D">
        <w:rPr>
          <w:sz w:val="24"/>
          <w:szCs w:val="24"/>
        </w:rPr>
        <w:t xml:space="preserve">Teams </w:t>
      </w:r>
      <w:r w:rsidR="00CE031D">
        <w:rPr>
          <w:sz w:val="24"/>
          <w:szCs w:val="24"/>
        </w:rPr>
        <w:t xml:space="preserve">must </w:t>
      </w:r>
      <w:r w:rsidRPr="00CE031D">
        <w:rPr>
          <w:sz w:val="24"/>
          <w:szCs w:val="24"/>
        </w:rPr>
        <w:t>use their own balls to warm up/practice</w:t>
      </w:r>
    </w:p>
    <w:p w:rsidR="00BA106F" w:rsidRPr="00CE031D" w:rsidRDefault="00BA106F" w:rsidP="00BA106F">
      <w:pPr>
        <w:pStyle w:val="ListParagraph"/>
        <w:numPr>
          <w:ilvl w:val="0"/>
          <w:numId w:val="1"/>
        </w:numPr>
        <w:spacing w:after="0"/>
        <w:rPr>
          <w:sz w:val="24"/>
          <w:szCs w:val="24"/>
        </w:rPr>
      </w:pPr>
      <w:r w:rsidRPr="00CE031D">
        <w:rPr>
          <w:sz w:val="24"/>
          <w:szCs w:val="24"/>
        </w:rPr>
        <w:t xml:space="preserve">Masks must be worn by everyone </w:t>
      </w:r>
      <w:r w:rsidR="00F23A2F">
        <w:rPr>
          <w:sz w:val="24"/>
          <w:szCs w:val="24"/>
        </w:rPr>
        <w:t xml:space="preserve">at all times. </w:t>
      </w:r>
      <w:proofErr w:type="gramStart"/>
      <w:r w:rsidR="00F23A2F">
        <w:rPr>
          <w:sz w:val="24"/>
          <w:szCs w:val="24"/>
        </w:rPr>
        <w:t>i.e</w:t>
      </w:r>
      <w:proofErr w:type="gramEnd"/>
      <w:r w:rsidR="00F23A2F">
        <w:rPr>
          <w:sz w:val="24"/>
          <w:szCs w:val="24"/>
        </w:rPr>
        <w:t>. W</w:t>
      </w:r>
      <w:r w:rsidRPr="00CE031D">
        <w:rPr>
          <w:sz w:val="24"/>
          <w:szCs w:val="24"/>
        </w:rPr>
        <w:t xml:space="preserve">hen entering the building, using the restrooms and </w:t>
      </w:r>
      <w:r w:rsidR="00697CDA">
        <w:rPr>
          <w:sz w:val="24"/>
          <w:szCs w:val="24"/>
        </w:rPr>
        <w:t xml:space="preserve">during play! </w:t>
      </w:r>
      <w:r w:rsidRPr="00CE031D">
        <w:rPr>
          <w:sz w:val="24"/>
          <w:szCs w:val="24"/>
        </w:rPr>
        <w:t xml:space="preserve"> Players/Coaches on the sidelines must </w:t>
      </w:r>
      <w:r w:rsidR="00697CDA">
        <w:rPr>
          <w:sz w:val="24"/>
          <w:szCs w:val="24"/>
        </w:rPr>
        <w:t xml:space="preserve">also </w:t>
      </w:r>
      <w:r w:rsidRPr="00CE031D">
        <w:rPr>
          <w:sz w:val="24"/>
          <w:szCs w:val="24"/>
        </w:rPr>
        <w:t>wear masks.</w:t>
      </w:r>
    </w:p>
    <w:p w:rsidR="00FA5D0F" w:rsidRDefault="00FA5D0F" w:rsidP="00BA106F">
      <w:pPr>
        <w:pStyle w:val="ListParagraph"/>
        <w:numPr>
          <w:ilvl w:val="0"/>
          <w:numId w:val="1"/>
        </w:numPr>
        <w:spacing w:after="0"/>
        <w:rPr>
          <w:sz w:val="24"/>
          <w:szCs w:val="24"/>
        </w:rPr>
      </w:pPr>
      <w:r>
        <w:rPr>
          <w:sz w:val="24"/>
          <w:szCs w:val="24"/>
        </w:rPr>
        <w:t>Restrooms are small, so please, only 1 person at a time.</w:t>
      </w:r>
    </w:p>
    <w:p w:rsidR="00BA106F" w:rsidRPr="00CE031D" w:rsidRDefault="00BA106F" w:rsidP="00BA106F">
      <w:pPr>
        <w:pStyle w:val="ListParagraph"/>
        <w:numPr>
          <w:ilvl w:val="0"/>
          <w:numId w:val="1"/>
        </w:numPr>
        <w:spacing w:after="0"/>
        <w:rPr>
          <w:sz w:val="24"/>
          <w:szCs w:val="24"/>
        </w:rPr>
      </w:pPr>
      <w:r w:rsidRPr="00CE031D">
        <w:rPr>
          <w:sz w:val="24"/>
          <w:szCs w:val="24"/>
        </w:rPr>
        <w:t>Sanitizing stations will be provided throughout the building.</w:t>
      </w:r>
    </w:p>
    <w:p w:rsidR="00BA106F" w:rsidRPr="00CE031D" w:rsidRDefault="00BA106F" w:rsidP="00BA106F">
      <w:pPr>
        <w:pStyle w:val="ListParagraph"/>
        <w:numPr>
          <w:ilvl w:val="0"/>
          <w:numId w:val="1"/>
        </w:numPr>
        <w:spacing w:after="0"/>
        <w:rPr>
          <w:sz w:val="24"/>
          <w:szCs w:val="24"/>
        </w:rPr>
      </w:pPr>
      <w:r w:rsidRPr="00CE031D">
        <w:rPr>
          <w:sz w:val="24"/>
          <w:szCs w:val="24"/>
        </w:rPr>
        <w:t>Bring your own water bottles since there will be no water fountain use.</w:t>
      </w:r>
    </w:p>
    <w:p w:rsidR="00CE031D" w:rsidRPr="00CE031D" w:rsidRDefault="00CE031D" w:rsidP="00BA106F">
      <w:pPr>
        <w:pStyle w:val="ListParagraph"/>
        <w:numPr>
          <w:ilvl w:val="0"/>
          <w:numId w:val="1"/>
        </w:numPr>
        <w:spacing w:after="0"/>
        <w:rPr>
          <w:sz w:val="24"/>
          <w:szCs w:val="24"/>
        </w:rPr>
      </w:pPr>
      <w:r w:rsidRPr="00CE031D">
        <w:rPr>
          <w:sz w:val="24"/>
          <w:szCs w:val="24"/>
        </w:rPr>
        <w:t>Please observe proper social distancing rules during timeouts and breaks.</w:t>
      </w:r>
    </w:p>
    <w:p w:rsidR="001F2833" w:rsidRPr="00CE031D" w:rsidRDefault="001F2833" w:rsidP="001F2833">
      <w:pPr>
        <w:spacing w:after="0"/>
        <w:rPr>
          <w:sz w:val="24"/>
          <w:szCs w:val="24"/>
        </w:rPr>
      </w:pPr>
    </w:p>
    <w:p w:rsidR="00BA106F" w:rsidRPr="00CE031D" w:rsidRDefault="001F2833" w:rsidP="001F2833">
      <w:pPr>
        <w:spacing w:after="0"/>
        <w:rPr>
          <w:sz w:val="24"/>
          <w:szCs w:val="24"/>
        </w:rPr>
      </w:pPr>
      <w:r w:rsidRPr="00CE031D">
        <w:rPr>
          <w:b/>
          <w:sz w:val="24"/>
          <w:szCs w:val="24"/>
          <w:u w:val="single"/>
        </w:rPr>
        <w:t xml:space="preserve">Exiting the Building:  </w:t>
      </w:r>
      <w:r w:rsidR="00BA106F" w:rsidRPr="00CE031D">
        <w:rPr>
          <w:sz w:val="24"/>
          <w:szCs w:val="24"/>
        </w:rPr>
        <w:t xml:space="preserve"> </w:t>
      </w:r>
      <w:r w:rsidRPr="00CE031D">
        <w:rPr>
          <w:sz w:val="24"/>
          <w:szCs w:val="24"/>
        </w:rPr>
        <w:t xml:space="preserve">There is a separate side entrance located courtside to exit the building when play is complete.  </w:t>
      </w:r>
    </w:p>
    <w:sectPr w:rsidR="00BA106F" w:rsidRPr="00CE0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422E"/>
    <w:multiLevelType w:val="hybridMultilevel"/>
    <w:tmpl w:val="6162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6F"/>
    <w:rsid w:val="00065923"/>
    <w:rsid w:val="001F2833"/>
    <w:rsid w:val="005C4357"/>
    <w:rsid w:val="00697CDA"/>
    <w:rsid w:val="009A5EBD"/>
    <w:rsid w:val="00BA106F"/>
    <w:rsid w:val="00BE63C0"/>
    <w:rsid w:val="00C05EEB"/>
    <w:rsid w:val="00CE031D"/>
    <w:rsid w:val="00F23A2F"/>
    <w:rsid w:val="00FA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DA16"/>
  <w15:chartTrackingRefBased/>
  <w15:docId w15:val="{FC888ABE-95B0-426A-81B9-91C35D58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6F"/>
    <w:pPr>
      <w:ind w:left="720"/>
      <w:contextualSpacing/>
    </w:pPr>
  </w:style>
  <w:style w:type="character" w:styleId="Hyperlink">
    <w:name w:val="Hyperlink"/>
    <w:basedOn w:val="DefaultParagraphFont"/>
    <w:uiPriority w:val="99"/>
    <w:unhideWhenUsed/>
    <w:rsid w:val="00CE0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xxxxxxxxxxxxx.xx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Coach Inc.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DeMartini</dc:creator>
  <cp:keywords/>
  <dc:description/>
  <cp:lastModifiedBy>Mark DeMartini</cp:lastModifiedBy>
  <cp:revision>7</cp:revision>
  <dcterms:created xsi:type="dcterms:W3CDTF">2021-01-13T22:28:00Z</dcterms:created>
  <dcterms:modified xsi:type="dcterms:W3CDTF">2021-01-14T13:49:00Z</dcterms:modified>
</cp:coreProperties>
</file>